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6D" w:rsidRDefault="003F756D" w:rsidP="003F756D">
      <w:pPr>
        <w:pStyle w:val="a3"/>
        <w:spacing w:before="0" w:beforeAutospacing="0" w:after="0" w:afterAutospacing="0"/>
      </w:pPr>
      <w:r>
        <w:t>7 класс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7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1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Ночь. Осенняя темная ночь в деревне. Все в этой ночи неизвестно </w:t>
      </w:r>
      <w:proofErr w:type="spellStart"/>
      <w:r>
        <w:t>Биму</w:t>
      </w:r>
      <w:proofErr w:type="spellEnd"/>
      <w:r>
        <w:t xml:space="preserve">. Собаки вообще не любят путешествовать ночами, разве что бродячие, избегающие людей. Это собаки, потерявшие веру в человека. А </w:t>
      </w:r>
      <w:proofErr w:type="spellStart"/>
      <w:r>
        <w:t>Бим</w:t>
      </w:r>
      <w:proofErr w:type="spellEnd"/>
      <w:r>
        <w:t xml:space="preserve">… Что и говорить! </w:t>
      </w:r>
      <w:proofErr w:type="spellStart"/>
      <w:r>
        <w:t>Бим</w:t>
      </w:r>
      <w:proofErr w:type="spellEnd"/>
      <w:r>
        <w:t xml:space="preserve"> сомневался пока. Да и Алеша – такой хороший человек.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Сомнения прервал голос Алеши, закричавшего во весь голос. </w:t>
      </w:r>
      <w:proofErr w:type="spellStart"/>
      <w:r>
        <w:t>Бим</w:t>
      </w:r>
      <w:proofErr w:type="spellEnd"/>
      <w:r>
        <w:t xml:space="preserve"> радостно подбежал и вошел за ним в сени. Алеша уложил собаку на место, подоткнул сено с боков, приласкал </w:t>
      </w:r>
      <w:proofErr w:type="spellStart"/>
      <w:r>
        <w:t>Бима</w:t>
      </w:r>
      <w:proofErr w:type="spellEnd"/>
      <w:r>
        <w:t xml:space="preserve"> и ушел спать. Все затихло. Не слышно ни трамвая, ни троллейбуса, ни гудков. Началась новая жизнь.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(По Г. </w:t>
      </w:r>
      <w:proofErr w:type="spellStart"/>
      <w:r>
        <w:t>Троепольскому</w:t>
      </w:r>
      <w:proofErr w:type="spellEnd"/>
      <w:r>
        <w:t>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  Озаглавьте текст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Выпишите из текста предложение с причастным оборотом, графически объясните постановку знаков препинания, составьте схему</w:t>
      </w:r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7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2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Солнышко еще только выглянуло из-за дальнего леса, а пчелы уже на работе. Воздух над пасекой весь наполнен пчелиным гулом.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Вслед за пчелами поднимается Саня. Он спит в деревянной беседке, поставленной прямо в середине пасеки. Мальчик потянулся сладко, умылся и пошел к своему рабочему месту. Теперь до самого завтрака будет постукивать топориком, строгать поблескивающие доски, чинить поломанные ульи и мастерить новые. Затем пойдет осматривать пасеку. Двести пчелиных домиков. Работы немного.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А в комнатах Володи и Лены тихо. Идет научная работа. Пчеловоды шума не любят. Я, осторожно приоткрывая дверь, вижу, что Лена склонилась над микроскопом. Она пишет на большом листе, изрисованном графиками. К ней подходит Володя, и они о чем-то говорят. Они говорят о новой породе пчел.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  Озаглавьте текст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Выполните синтаксический разбор 5 предложения из 3 абзаца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3.  Произведите морфемный разбор слов: 1 вариант – </w:t>
      </w:r>
      <w:proofErr w:type="gramStart"/>
      <w:r>
        <w:t>поставленной</w:t>
      </w:r>
      <w:proofErr w:type="gramEnd"/>
      <w:r>
        <w:t>, осторожно; 2 вариант – поломанные, немного</w:t>
      </w:r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7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3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proofErr w:type="spellStart"/>
      <w:r>
        <w:t>Щипихино</w:t>
      </w:r>
      <w:proofErr w:type="spellEnd"/>
      <w:r>
        <w:t xml:space="preserve"> болото оказалось почти круглым. По самому краю его можно было обойти за каких-нибудь двадцать минут. В нем нет ни одной ямы, ни одного по-настоящему тряского места.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Высокие пышные кочки напоминают груду только что взбитых пуховых подушек, которые заботливая хозяйка вынесла просушить на ветерке.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Новичок долго топчется в недоумении, потому что его подводят глаза, натренированные на сигнальную яркость летней ягоды. Нужно пристально вглядеться в ближайшую кочку. И тогда обнаружишь вдруг, что при слабом солнце вся она сверкает алыми каплями клюквы, прячущейся в мох. Вся кочка будто переливается самоцветами, просыпанными чьей – то бережной рукой.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lastRenderedPageBreak/>
        <w:t>Собираешь ягоду и не думаешь о времени, о других делах. Хочется запомнить навсегда пронзительно кислоту болотной твердой ягоды, воркование птиц в лесу, светлые мхи, пружинистую почту болотной колыбели.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(По Ю. </w:t>
      </w:r>
      <w:proofErr w:type="spellStart"/>
      <w:r>
        <w:t>Лощицу</w:t>
      </w:r>
      <w:proofErr w:type="spellEnd"/>
      <w:r>
        <w:t>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Правописание подчеркнутого слова в тексте сообщается.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1.Озаглавьте текст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 Выписать из текста 2 словосочетания, в состав которых входят наречия, разобрать эти наречия по составу.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3. Произведите морфологический разбор любого 1 наречия</w:t>
      </w:r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7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года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Последнюю ночь перед уходом в подземелье Володя ночевал в доме дяди </w:t>
      </w:r>
      <w:proofErr w:type="spellStart"/>
      <w:r>
        <w:t>Гриценко</w:t>
      </w:r>
      <w:proofErr w:type="spellEnd"/>
      <w:r>
        <w:t>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Несколько раз ночью мать подходила к его постели, поправляла одеяло на мальчиках, зажимая себе рот, боясь застонать, заплакать от томившей ее тревоги.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Засквозили первые проблески рассвета, и дядя </w:t>
      </w:r>
      <w:proofErr w:type="spellStart"/>
      <w:r>
        <w:t>Гриценко</w:t>
      </w:r>
      <w:proofErr w:type="spellEnd"/>
      <w:r>
        <w:t>, затопав босыми ногами по хате, поднял штору, пуская в комнату холодную муть начавшегося утра. Затем он растолкал крепко спавших ребят.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Мальчики, зевая, одевались. Они умылись студеной водой, согнавшей с них зевоту. Сосредоточенно сопя, жевали они холодные лепешки, оставшиеся с вечера.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Прощались в темноте. Утренний ветер, поднимавшийся с моря, нес с собой гарь.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У входа в каменоломню часовой не пропустил их, не проверив пароля. Перед ними был черный колодец, казавшийся бездонным. Из невидимых недр шел какой-то запах, слышались голоса.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(По Л. Кассилю и М. Полянскому)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  Выполните синтаксический разбор 1 предложения из 6 абзаца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Выполните морфемный разбор одного причастия и деепричастия</w:t>
      </w:r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8 класс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8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1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С давних времен дружит человек с зеленым миром. Этот мир дает человеку различные строительные материалы, вылечивает многие болезни, украшает жизнь. Некоторые деревья и </w:t>
      </w:r>
      <w:proofErr w:type="gramStart"/>
      <w:r>
        <w:t>цветы</w:t>
      </w:r>
      <w:proofErr w:type="gramEnd"/>
      <w:r>
        <w:t xml:space="preserve"> древние народы обожествляли, создавая легенды об их удивительных свойствах. Символом мужества и мастерства в Древней Греции считался лавр, поэтому лавровым венком или его ветвью украшали победителей битв и турниров, ученых, поэтов, художников.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На протяжении многих тысяч лет известна маслина, лающая ценное и важное оливковое масло. Оливковая ветвь – это символ мира. Кедр, символизирующий долголетие и мощь, устойчив и сохраняется в земле очень долго. Его прочная древесина используется для постройки судов и зданий.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1.  Выпишите из текста 3 словосочетания с разными видами связи </w:t>
      </w:r>
      <w:proofErr w:type="gramStart"/>
      <w:r>
        <w:t xml:space="preserve">( </w:t>
      </w:r>
      <w:proofErr w:type="gramEnd"/>
      <w:r>
        <w:t>1 вариант из 1 абзаца, 2 вариант из 2 абзаца), выполните их разбор;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2.  </w:t>
      </w:r>
      <w:proofErr w:type="gramStart"/>
      <w:r>
        <w:t>Выполните морфемный разбор слов: 1 вариант – вылечивает, создавая, лавровый; 2 вариант – дающая, сохраняется, долго</w:t>
      </w:r>
      <w:proofErr w:type="gramEnd"/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lastRenderedPageBreak/>
        <w:t>(диктант) в 8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2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Русская баня упоминается в самых древних исторических источниках. Легендарная княгиня Ольга своих врагов, погубивших ее мужа, сожгла в бане. В другой легенде рассказывается об иностранцах, побывавших на Руси. Их удивляло, что русские хлестали себя в жарком </w:t>
      </w:r>
      <w:proofErr w:type="gramStart"/>
      <w:r>
        <w:t>поту</w:t>
      </w:r>
      <w:proofErr w:type="gramEnd"/>
      <w:r>
        <w:t xml:space="preserve"> распаренным березовым веником, когда уходили в баню мыться.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Этот забавивший иностранцев удивительный обычай сыграл свою роль в судьбе народа. В средние века, когда эпидемии одна за другой косили страны Центральной и Западной Европы, обычай еженедельно мыться спасал народ от болезней, закалял людей, давал жизнестойкость.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Поразительно и то, что бани не исчезли, когда подавляющее большинство населения переселилось в современные квартиры с ваннами. Бани потеряли свою гигиеническую функцию. В выходные дни люди ходят в баню ради закалки, ради удовольствия.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  Озаглавьте текст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Объясните орфограммы в подчеркнутых словах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3.  Выполните морфемный разбор слов: потеряли, погубивших, выходные (дни)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4.  Объясните постановку знаков препинания во 2 предложении 1 абзаца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8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3 четверти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На этой лесной поляне Европа встречается с Азией. Две елки. Одна – в Европе, другая – в Азии. Холодно на поляне. Люди замерзли, греются, бегая из Европы в Азию и обратно.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Два великих материка встречаются на Уральском хребте, глядят друг на друга через реку Урал. Есть что-то значительное в минуте, когда в первый раз пересекаешь границу материков. Сзади – тысячи километров, впереди – подернутые морозом гребни синих лесов, новые тысячи километров твоей земли.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Первым границу по Уральским горам провел русский географ петровских времен Василий Татищев. Он заметил, что реки с Урала текут в двух направлениях. Одни текут в Печору и Каму, другие – в Обь. Замечено было, что растительность за горами тоже заметно меняется. Татищев первым дал им название: Уральские горы. Так определили границу между Европой и Азией.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1.  Произведите синтаксический разбор 5 предложения из 1 абзаца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Выпишите два односоставных предложения, укажите их вид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3.  Выполните морфемный разбор любого наречия, глагола, деепричастия</w:t>
      </w:r>
    </w:p>
    <w:p w:rsidR="003F756D" w:rsidRDefault="003F756D" w:rsidP="003F756D">
      <w:pPr>
        <w:pStyle w:val="a3"/>
        <w:spacing w:before="0" w:beforeAutospacing="0" w:after="0" w:afterAutospacing="0"/>
      </w:pPr>
    </w:p>
    <w:p w:rsidR="003F756D" w:rsidRDefault="003F756D" w:rsidP="003F756D">
      <w:pPr>
        <w:pStyle w:val="a3"/>
        <w:spacing w:before="0" w:beforeAutospacing="0" w:after="0" w:afterAutospacing="0"/>
      </w:pPr>
      <w:r>
        <w:t>Контрольная работа по русскому языку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(диктант) в 8 классе (СКК-</w:t>
      </w:r>
      <w:proofErr w:type="gramStart"/>
      <w:r>
        <w:t>VII</w:t>
      </w:r>
      <w:proofErr w:type="gramEnd"/>
      <w:r>
        <w:t xml:space="preserve"> вида)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по итогам года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В то утро я впервые услышал поразившую меня игру на пастушьем рожке. Я смотрел в открытое окно, лежа в постели.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 xml:space="preserve">Улица была залита </w:t>
      </w:r>
      <w:proofErr w:type="spellStart"/>
      <w:r>
        <w:t>розовым</w:t>
      </w:r>
      <w:proofErr w:type="spellEnd"/>
      <w:r>
        <w:t xml:space="preserve"> светом встававшего за домами солнца. Открылись ворота двора, и пастух-хозяин, в новой синей рубахе, в сапогах и высокой шляпе, похожей на цилиндр, вышел на середину пустынной улицы, поставил у ног свою шляпу, перекрестился и приложил обеими руками длинный рожок к губам. Рожок заиграл так громко, что даже в ушах звенело. Но это только сначала. Потом он стал забирать выше, жальче. И вдруг заиграл что-то радостное, и мне стало весело. Замычали вдали коровы, стали понемногу подходить ближе. А пастух все играл, забыв про все. Играл, запрокинув голову, играл в небо. Когда пастух переводил дыхание, раздавались восхищенные голоса, славившие его игру.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Грамматическое задание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lastRenderedPageBreak/>
        <w:t>1.  Озаглавьте текст;</w:t>
      </w:r>
    </w:p>
    <w:p w:rsidR="003F756D" w:rsidRDefault="003F756D" w:rsidP="003F756D">
      <w:pPr>
        <w:pStyle w:val="a3"/>
        <w:spacing w:before="0" w:beforeAutospacing="0" w:after="0" w:afterAutospacing="0"/>
      </w:pPr>
      <w:r>
        <w:t>2.  Обозначьте в тексте одно обстоятельство, выраженное деепричастным оборотом, и одно определение, выраженное причастным оборотом. Составьте схемы.</w:t>
      </w:r>
    </w:p>
    <w:sectPr w:rsidR="003F756D" w:rsidSect="00BA1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756D"/>
    <w:rsid w:val="003F756D"/>
    <w:rsid w:val="00BA1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7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1292</Words>
  <Characters>7368</Characters>
  <Application>Microsoft Office Word</Application>
  <DocSecurity>0</DocSecurity>
  <Lines>61</Lines>
  <Paragraphs>17</Paragraphs>
  <ScaleCrop>false</ScaleCrop>
  <Company>школа</Company>
  <LinksUpToDate>false</LinksUpToDate>
  <CharactersWithSpaces>8643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пользователь ПК</cp:lastModifiedBy>
  <cp:revision>2</cp:revision>
  <dcterms:created xsi:type="dcterms:W3CDTF">2018-11-24T05:44:00Z</dcterms:created>
  <dcterms:modified xsi:type="dcterms:W3CDTF">2018-11-24T05:49:00Z</dcterms:modified>
</cp:coreProperties>
</file>